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38" w:rsidRPr="001712D9" w:rsidRDefault="00EF0775" w:rsidP="00EF0775">
      <w:pPr>
        <w:jc w:val="center"/>
      </w:pPr>
      <w:r w:rsidRPr="001712D9">
        <w:t>KEY</w:t>
      </w:r>
    </w:p>
    <w:p w:rsidR="00947538" w:rsidRPr="001712D9" w:rsidRDefault="00947538" w:rsidP="00947538">
      <w:pPr>
        <w:jc w:val="center"/>
        <w:rPr>
          <w:b/>
        </w:rPr>
      </w:pPr>
      <w:r w:rsidRPr="001712D9">
        <w:rPr>
          <w:b/>
        </w:rPr>
        <w:t>The Circular Flow – A model of economic activity</w:t>
      </w:r>
    </w:p>
    <w:p w:rsidR="00947538" w:rsidRPr="001712D9" w:rsidRDefault="00947538" w:rsidP="00947538">
      <w:pPr>
        <w:jc w:val="center"/>
      </w:pPr>
    </w:p>
    <w:p w:rsidR="001955A2" w:rsidRPr="001712D9" w:rsidRDefault="001955A2" w:rsidP="001955A2">
      <w:r w:rsidRPr="001712D9">
        <w:t>I.  Two Markets in the circular flow:</w:t>
      </w:r>
    </w:p>
    <w:p w:rsidR="001955A2" w:rsidRPr="001712D9" w:rsidRDefault="001955A2" w:rsidP="004642F3">
      <w:pPr>
        <w:numPr>
          <w:ilvl w:val="0"/>
          <w:numId w:val="2"/>
        </w:numPr>
        <w:rPr>
          <w:b/>
        </w:rPr>
      </w:pPr>
      <w:r w:rsidRPr="001712D9">
        <w:rPr>
          <w:b/>
        </w:rPr>
        <w:t>Product Market:  The "place" where goods and services are bought and sold.</w:t>
      </w:r>
      <w:r w:rsidR="004F6AD6" w:rsidRPr="001712D9">
        <w:rPr>
          <w:b/>
        </w:rPr>
        <w:t xml:space="preserve">  All of the supply and demand curves for </w:t>
      </w:r>
      <w:r w:rsidR="004F6AD6" w:rsidRPr="001712D9">
        <w:rPr>
          <w:b/>
          <w:u w:val="single"/>
        </w:rPr>
        <w:t>products</w:t>
      </w:r>
      <w:r w:rsidR="004F6AD6" w:rsidRPr="001712D9">
        <w:rPr>
          <w:b/>
        </w:rPr>
        <w:t xml:space="preserve"> are here.  </w:t>
      </w:r>
    </w:p>
    <w:p w:rsidR="004642F3" w:rsidRPr="001712D9" w:rsidRDefault="004642F3" w:rsidP="001955A2">
      <w:pPr>
        <w:rPr>
          <w:b/>
        </w:rPr>
      </w:pPr>
    </w:p>
    <w:p w:rsidR="004F6AD6" w:rsidRPr="001712D9" w:rsidRDefault="001955A2" w:rsidP="004642F3">
      <w:pPr>
        <w:numPr>
          <w:ilvl w:val="0"/>
          <w:numId w:val="2"/>
        </w:numPr>
        <w:rPr>
          <w:b/>
        </w:rPr>
      </w:pPr>
      <w:r w:rsidRPr="001712D9">
        <w:rPr>
          <w:b/>
        </w:rPr>
        <w:t>Resource Market:  the "place" where resources (the factors of production) are bought and sold.</w:t>
      </w:r>
      <w:r w:rsidR="004F6AD6" w:rsidRPr="001712D9">
        <w:rPr>
          <w:b/>
        </w:rPr>
        <w:t xml:space="preserve">  All of the supply and demand curves for </w:t>
      </w:r>
      <w:r w:rsidR="004F6AD6" w:rsidRPr="001712D9">
        <w:rPr>
          <w:b/>
          <w:u w:val="single"/>
        </w:rPr>
        <w:t>the factors of production</w:t>
      </w:r>
      <w:r w:rsidR="004F6AD6" w:rsidRPr="001712D9">
        <w:rPr>
          <w:b/>
        </w:rPr>
        <w:t xml:space="preserve"> are here.  </w:t>
      </w:r>
    </w:p>
    <w:p w:rsidR="001955A2" w:rsidRPr="001712D9" w:rsidRDefault="004F6AD6" w:rsidP="00947538">
      <w:r w:rsidRPr="001712D9">
        <w:tab/>
      </w:r>
      <w:r w:rsidRPr="001712D9">
        <w:tab/>
      </w:r>
    </w:p>
    <w:p w:rsidR="00947538" w:rsidRPr="001712D9" w:rsidRDefault="00947538" w:rsidP="00947538">
      <w:r w:rsidRPr="001712D9">
        <w:t>I</w:t>
      </w:r>
      <w:r w:rsidR="001955A2" w:rsidRPr="001712D9">
        <w:t>I</w:t>
      </w:r>
      <w:proofErr w:type="gramStart"/>
      <w:r w:rsidRPr="001712D9">
        <w:t>.  Two</w:t>
      </w:r>
      <w:proofErr w:type="gramEnd"/>
      <w:r w:rsidRPr="001712D9">
        <w:t xml:space="preserve"> Actors in the simple circular flow:</w:t>
      </w:r>
    </w:p>
    <w:p w:rsidR="00947538" w:rsidRPr="001712D9" w:rsidRDefault="00947538" w:rsidP="00947538">
      <w:pPr>
        <w:rPr>
          <w:b/>
        </w:rPr>
      </w:pPr>
      <w:r w:rsidRPr="001712D9">
        <w:rPr>
          <w:b/>
        </w:rPr>
        <w:tab/>
        <w:t>A.  Households:</w:t>
      </w:r>
      <w:r w:rsidR="001955A2" w:rsidRPr="001712D9">
        <w:rPr>
          <w:b/>
        </w:rPr>
        <w:t xml:space="preserve">  Those who sell resources (the factors of production) to businesses in the resource </w:t>
      </w:r>
      <w:r w:rsidR="001955A2" w:rsidRPr="001712D9">
        <w:rPr>
          <w:b/>
        </w:rPr>
        <w:tab/>
        <w:t xml:space="preserve">market.   </w:t>
      </w:r>
    </w:p>
    <w:p w:rsidR="001955A2" w:rsidRPr="001712D9" w:rsidRDefault="001955A2" w:rsidP="00947538">
      <w:pPr>
        <w:rPr>
          <w:b/>
        </w:rPr>
      </w:pPr>
    </w:p>
    <w:p w:rsidR="00947538" w:rsidRPr="001712D9" w:rsidRDefault="00947538" w:rsidP="00947538">
      <w:pPr>
        <w:numPr>
          <w:ilvl w:val="0"/>
          <w:numId w:val="1"/>
        </w:numPr>
        <w:rPr>
          <w:b/>
        </w:rPr>
      </w:pPr>
      <w:r w:rsidRPr="001712D9">
        <w:rPr>
          <w:b/>
        </w:rPr>
        <w:t xml:space="preserve">Businesses:  </w:t>
      </w:r>
      <w:r w:rsidR="001955A2" w:rsidRPr="001712D9">
        <w:rPr>
          <w:b/>
        </w:rPr>
        <w:t>Those who sell goods and services to households in the product market</w:t>
      </w:r>
    </w:p>
    <w:p w:rsidR="00947538" w:rsidRPr="001712D9" w:rsidRDefault="00EF0775" w:rsidP="00947538">
      <w:pPr>
        <w:rPr>
          <w:u w:val="single"/>
        </w:rPr>
      </w:pPr>
      <w:r w:rsidRPr="001712D9">
        <w:rPr>
          <w:u w:val="single"/>
        </w:rPr>
        <w:t xml:space="preserve">Note to Instructors:  Stop now and do the </w:t>
      </w:r>
      <w:r w:rsidR="004642F3" w:rsidRPr="001712D9">
        <w:rPr>
          <w:u w:val="single"/>
        </w:rPr>
        <w:t>example</w:t>
      </w:r>
      <w:bookmarkStart w:id="0" w:name="_GoBack"/>
      <w:bookmarkEnd w:id="0"/>
    </w:p>
    <w:p w:rsidR="00F84C51" w:rsidRPr="001712D9" w:rsidRDefault="005B1A30" w:rsidP="005B1A30">
      <w:smartTag w:uri="urn:schemas-microsoft-com:office:smarttags" w:element="stockticker">
        <w:r w:rsidRPr="001712D9">
          <w:t>III</w:t>
        </w:r>
      </w:smartTag>
      <w:proofErr w:type="gramStart"/>
      <w:r w:rsidRPr="001712D9">
        <w:t>.  3</w:t>
      </w:r>
      <w:r w:rsidRPr="001712D9">
        <w:rPr>
          <w:vertAlign w:val="superscript"/>
        </w:rPr>
        <w:t>rd</w:t>
      </w:r>
      <w:proofErr w:type="gramEnd"/>
      <w:r w:rsidRPr="001712D9">
        <w:t xml:space="preserve"> actor in the expanded circular flow:  </w:t>
      </w:r>
      <w:r w:rsidR="00A54A1C" w:rsidRPr="001712D9">
        <w:rPr>
          <w:b/>
        </w:rPr>
        <w:t>Government</w:t>
      </w:r>
    </w:p>
    <w:p w:rsidR="00F84C51" w:rsidRPr="001712D9" w:rsidRDefault="00A54A1C" w:rsidP="00947538">
      <w:pPr>
        <w:rPr>
          <w:b/>
        </w:rPr>
      </w:pPr>
      <w:r w:rsidRPr="001712D9">
        <w:rPr>
          <w:b/>
        </w:rPr>
        <w:tab/>
        <w:t xml:space="preserve">A.  Government buys goods and services in the product market (cars, phones, military hardware, </w:t>
      </w:r>
      <w:r w:rsidR="001712D9">
        <w:rPr>
          <w:b/>
        </w:rPr>
        <w:tab/>
      </w:r>
      <w:proofErr w:type="spellStart"/>
      <w:r w:rsidRPr="001712D9">
        <w:rPr>
          <w:b/>
        </w:rPr>
        <w:t>etc</w:t>
      </w:r>
      <w:proofErr w:type="spellEnd"/>
      <w:r w:rsidRPr="001712D9">
        <w:rPr>
          <w:b/>
        </w:rPr>
        <w:t>)</w:t>
      </w:r>
    </w:p>
    <w:p w:rsidR="001955A2" w:rsidRPr="001712D9" w:rsidRDefault="001955A2" w:rsidP="00947538">
      <w:pPr>
        <w:rPr>
          <w:b/>
        </w:rPr>
      </w:pPr>
    </w:p>
    <w:p w:rsidR="00A54A1C" w:rsidRPr="001712D9" w:rsidRDefault="00A54A1C" w:rsidP="00947538">
      <w:pPr>
        <w:rPr>
          <w:b/>
        </w:rPr>
      </w:pPr>
      <w:r w:rsidRPr="001712D9">
        <w:rPr>
          <w:b/>
        </w:rPr>
        <w:tab/>
        <w:t>B.  Government buys resources in the resource market (Government employees)</w:t>
      </w:r>
    </w:p>
    <w:p w:rsidR="00A54A1C" w:rsidRPr="001712D9" w:rsidRDefault="00A54A1C" w:rsidP="00947538">
      <w:pPr>
        <w:rPr>
          <w:b/>
        </w:rPr>
      </w:pPr>
    </w:p>
    <w:p w:rsidR="001955A2" w:rsidRPr="001712D9" w:rsidRDefault="001955A2" w:rsidP="00947538">
      <w:pPr>
        <w:rPr>
          <w:b/>
        </w:rPr>
      </w:pPr>
    </w:p>
    <w:p w:rsidR="00A54A1C" w:rsidRPr="001712D9" w:rsidRDefault="00A54A1C" w:rsidP="00947538">
      <w:pPr>
        <w:rPr>
          <w:b/>
        </w:rPr>
      </w:pPr>
      <w:r w:rsidRPr="001712D9">
        <w:rPr>
          <w:b/>
        </w:rPr>
        <w:tab/>
        <w:t>C.  Government provides goods and services to both businesses and households.</w:t>
      </w:r>
    </w:p>
    <w:p w:rsidR="00A54A1C" w:rsidRPr="001712D9" w:rsidRDefault="00A54A1C" w:rsidP="00947538">
      <w:pPr>
        <w:rPr>
          <w:b/>
        </w:rPr>
      </w:pPr>
    </w:p>
    <w:p w:rsidR="001955A2" w:rsidRPr="001712D9" w:rsidRDefault="001955A2" w:rsidP="00947538">
      <w:pPr>
        <w:rPr>
          <w:b/>
        </w:rPr>
      </w:pPr>
    </w:p>
    <w:p w:rsidR="00A54A1C" w:rsidRPr="001712D9" w:rsidRDefault="00A54A1C" w:rsidP="00947538">
      <w:pPr>
        <w:rPr>
          <w:b/>
        </w:rPr>
      </w:pPr>
      <w:r w:rsidRPr="001712D9">
        <w:rPr>
          <w:b/>
        </w:rPr>
        <w:tab/>
        <w:t xml:space="preserve">D.  Government collects taxes from both businesses and households.  </w:t>
      </w:r>
    </w:p>
    <w:p w:rsidR="00A54A1C" w:rsidRDefault="001712D9" w:rsidP="0005194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324.75pt">
            <v:imagedata r:id="rId6" o:title="闒粀펤闀粀"/>
          </v:shape>
        </w:pict>
      </w:r>
    </w:p>
    <w:sectPr w:rsidR="00A54A1C" w:rsidSect="000519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40BC"/>
    <w:multiLevelType w:val="hybridMultilevel"/>
    <w:tmpl w:val="2AC8C8DC"/>
    <w:lvl w:ilvl="0" w:tplc="E802535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6F85CA7"/>
    <w:multiLevelType w:val="hybridMultilevel"/>
    <w:tmpl w:val="BD0882FC"/>
    <w:lvl w:ilvl="0" w:tplc="2A0200D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538"/>
    <w:rsid w:val="00004C08"/>
    <w:rsid w:val="0001200E"/>
    <w:rsid w:val="00032E4C"/>
    <w:rsid w:val="0005194D"/>
    <w:rsid w:val="001712D9"/>
    <w:rsid w:val="001955A2"/>
    <w:rsid w:val="00325DE9"/>
    <w:rsid w:val="003B1D8E"/>
    <w:rsid w:val="004642F3"/>
    <w:rsid w:val="004F6AD6"/>
    <w:rsid w:val="005B1A30"/>
    <w:rsid w:val="00792990"/>
    <w:rsid w:val="00947538"/>
    <w:rsid w:val="009F6DD8"/>
    <w:rsid w:val="00A54A1C"/>
    <w:rsid w:val="00C21D8C"/>
    <w:rsid w:val="00E42AF7"/>
    <w:rsid w:val="00E525EE"/>
    <w:rsid w:val="00EF0775"/>
    <w:rsid w:val="00F8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___________________________________________________________________ Block ___________</vt:lpstr>
    </vt:vector>
  </TitlesOfParts>
  <Company>Berkley Schools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___________________________________________________________________ Block ___________</dc:title>
  <dc:subject/>
  <dc:creator>BSD</dc:creator>
  <cp:keywords/>
  <dc:description/>
  <cp:lastModifiedBy>BSD</cp:lastModifiedBy>
  <cp:revision>5</cp:revision>
  <cp:lastPrinted>2012-02-27T12:51:00Z</cp:lastPrinted>
  <dcterms:created xsi:type="dcterms:W3CDTF">2013-02-15T17:59:00Z</dcterms:created>
  <dcterms:modified xsi:type="dcterms:W3CDTF">2013-02-26T13:28:00Z</dcterms:modified>
</cp:coreProperties>
</file>